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6F" w:rsidRDefault="00E6496F" w:rsidP="00E6496F">
      <w:pPr>
        <w:pStyle w:val="Nagwek2"/>
        <w:jc w:val="center"/>
        <w:rPr>
          <w:sz w:val="40"/>
          <w:szCs w:val="40"/>
        </w:rPr>
      </w:pPr>
      <w:r w:rsidRPr="006531B1">
        <w:rPr>
          <w:sz w:val="40"/>
          <w:szCs w:val="40"/>
        </w:rPr>
        <w:t>Terapia zaburzeń artykulacji ( wad wymowy)</w:t>
      </w:r>
    </w:p>
    <w:p w:rsidR="006531B1" w:rsidRPr="006531B1" w:rsidRDefault="006531B1" w:rsidP="003E1C18">
      <w:pPr>
        <w:pStyle w:val="Nagwek2"/>
        <w:jc w:val="both"/>
        <w:rPr>
          <w:sz w:val="40"/>
          <w:szCs w:val="40"/>
        </w:rPr>
      </w:pPr>
    </w:p>
    <w:p w:rsidR="00E6496F" w:rsidRPr="003E1C18" w:rsidRDefault="00E6496F" w:rsidP="003E1C18">
      <w:pPr>
        <w:pStyle w:val="NormalnyWeb"/>
        <w:jc w:val="both"/>
        <w:rPr>
          <w:sz w:val="32"/>
          <w:szCs w:val="32"/>
          <w:u w:val="single"/>
        </w:rPr>
      </w:pPr>
      <w:r w:rsidRPr="003E1C18">
        <w:rPr>
          <w:sz w:val="32"/>
          <w:szCs w:val="32"/>
          <w:u w:val="single"/>
        </w:rPr>
        <w:t>Terapia zaburzeń artykulacji</w:t>
      </w:r>
      <w:r w:rsidR="003E1C18" w:rsidRPr="003E1C18">
        <w:rPr>
          <w:sz w:val="32"/>
          <w:szCs w:val="32"/>
          <w:u w:val="single"/>
        </w:rPr>
        <w:t xml:space="preserve"> (</w:t>
      </w:r>
      <w:r w:rsidR="003E1C18" w:rsidRPr="003E1C18">
        <w:rPr>
          <w:rFonts w:eastAsia="Arial" w:cs="Arial"/>
          <w:color w:val="000000"/>
          <w:sz w:val="32"/>
          <w:szCs w:val="32"/>
          <w:u w:val="single"/>
        </w:rPr>
        <w:t>korygowanie wad wymowy, które powodują zaburzenia komunikacji językowej oraz utrudniają naukę</w:t>
      </w:r>
      <w:r w:rsidR="003E1C18" w:rsidRPr="003E1C18">
        <w:rPr>
          <w:sz w:val="32"/>
          <w:szCs w:val="32"/>
          <w:u w:val="single"/>
        </w:rPr>
        <w:t xml:space="preserve">) </w:t>
      </w:r>
      <w:r w:rsidRPr="003E1C18">
        <w:rPr>
          <w:sz w:val="32"/>
          <w:szCs w:val="32"/>
          <w:u w:val="single"/>
        </w:rPr>
        <w:t>ma na celu:</w:t>
      </w:r>
    </w:p>
    <w:p w:rsidR="00E6496F" w:rsidRPr="006531B1" w:rsidRDefault="006531B1" w:rsidP="003E1C1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>
        <w:rPr>
          <w:sz w:val="32"/>
          <w:szCs w:val="32"/>
        </w:rPr>
        <w:t>usunięcie wszelkich</w:t>
      </w:r>
      <w:r w:rsidR="00E6496F" w:rsidRPr="006531B1">
        <w:rPr>
          <w:sz w:val="32"/>
          <w:szCs w:val="32"/>
        </w:rPr>
        <w:t xml:space="preserve"> </w:t>
      </w:r>
      <w:r w:rsidR="003E1C18">
        <w:rPr>
          <w:sz w:val="32"/>
          <w:szCs w:val="32"/>
        </w:rPr>
        <w:t xml:space="preserve">form </w:t>
      </w:r>
      <w:r w:rsidR="00E6496F" w:rsidRPr="003E1C18">
        <w:rPr>
          <w:sz w:val="32"/>
          <w:szCs w:val="32"/>
        </w:rPr>
        <w:t>wadliwych realizacji</w:t>
      </w:r>
      <w:r w:rsidR="00E6496F" w:rsidRPr="006531B1">
        <w:rPr>
          <w:sz w:val="32"/>
          <w:szCs w:val="32"/>
        </w:rPr>
        <w:t xml:space="preserve"> dźwięków,</w:t>
      </w:r>
    </w:p>
    <w:p w:rsidR="00E6496F" w:rsidRPr="006531B1" w:rsidRDefault="00E6496F" w:rsidP="003E1C1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6531B1">
        <w:rPr>
          <w:sz w:val="32"/>
          <w:szCs w:val="32"/>
        </w:rPr>
        <w:t>wytworzenie na ich miejsce nowych, prawidłowych,</w:t>
      </w:r>
    </w:p>
    <w:p w:rsidR="00E6496F" w:rsidRPr="006531B1" w:rsidRDefault="00E6496F" w:rsidP="003E1C1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6531B1">
        <w:rPr>
          <w:sz w:val="32"/>
          <w:szCs w:val="32"/>
        </w:rPr>
        <w:t>utrwalenie ich w mowie kontrolowanej i spontanicznej.</w:t>
      </w:r>
    </w:p>
    <w:p w:rsidR="008C670C" w:rsidRPr="006531B1" w:rsidRDefault="008C670C" w:rsidP="00E6496F">
      <w:pPr>
        <w:pStyle w:val="NormalnyWeb"/>
        <w:rPr>
          <w:sz w:val="32"/>
          <w:szCs w:val="32"/>
        </w:rPr>
      </w:pPr>
    </w:p>
    <w:p w:rsidR="00BA126D" w:rsidRPr="00BA126D" w:rsidRDefault="00E6496F" w:rsidP="00BA126D">
      <w:pPr>
        <w:pStyle w:val="NormalnyWeb"/>
        <w:rPr>
          <w:sz w:val="32"/>
          <w:szCs w:val="32"/>
          <w:u w:val="single"/>
        </w:rPr>
      </w:pPr>
      <w:r w:rsidRPr="006531B1">
        <w:rPr>
          <w:sz w:val="32"/>
          <w:szCs w:val="32"/>
          <w:u w:val="single"/>
        </w:rPr>
        <w:t>Etapy pracy w terapii zaburzeń artykulacji:</w:t>
      </w:r>
      <w:r w:rsidR="00BA126D">
        <w:br/>
      </w:r>
    </w:p>
    <w:p w:rsidR="00E6496F" w:rsidRPr="006531B1" w:rsidRDefault="00BA126D" w:rsidP="00BA126D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BA126D">
        <w:rPr>
          <w:b/>
          <w:bCs/>
          <w:sz w:val="32"/>
          <w:szCs w:val="32"/>
        </w:rPr>
        <w:t>przygotowawczy</w:t>
      </w:r>
      <w:r w:rsidRPr="00BA126D">
        <w:rPr>
          <w:sz w:val="32"/>
          <w:szCs w:val="32"/>
        </w:rPr>
        <w:t>, którego celem jest</w:t>
      </w:r>
      <w:r w:rsidRPr="00BA126D">
        <w:rPr>
          <w:b/>
          <w:bCs/>
          <w:sz w:val="32"/>
          <w:szCs w:val="32"/>
        </w:rPr>
        <w:t xml:space="preserve"> </w:t>
      </w:r>
      <w:r w:rsidRPr="00BA126D">
        <w:rPr>
          <w:bCs/>
          <w:sz w:val="32"/>
          <w:szCs w:val="32"/>
        </w:rPr>
        <w:t>przygotowanie aparat</w:t>
      </w:r>
      <w:r>
        <w:rPr>
          <w:bCs/>
          <w:sz w:val="32"/>
          <w:szCs w:val="32"/>
        </w:rPr>
        <w:t>u</w:t>
      </w:r>
      <w:r w:rsidRPr="00BA126D">
        <w:rPr>
          <w:bCs/>
          <w:sz w:val="32"/>
          <w:szCs w:val="32"/>
        </w:rPr>
        <w:t xml:space="preserve"> mowy do wywoływania zaburzonych głosek</w:t>
      </w:r>
      <w:r w:rsidRPr="00BA126D">
        <w:rPr>
          <w:sz w:val="32"/>
          <w:szCs w:val="32"/>
        </w:rPr>
        <w:t>. Obejmuje: ćwiczenia oddechowe i słuchowe oraz usprawnianie narządów artykulacyjnych - języka, warg, podniebienia miękkiego, żuchwy.</w:t>
      </w:r>
    </w:p>
    <w:p w:rsidR="00E6496F" w:rsidRPr="006531B1" w:rsidRDefault="00E6496F" w:rsidP="00BA126D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6531B1">
        <w:rPr>
          <w:rStyle w:val="Pogrubienie"/>
          <w:sz w:val="32"/>
          <w:szCs w:val="32"/>
        </w:rPr>
        <w:t>właściwej pracy logopedycznej</w:t>
      </w:r>
      <w:r w:rsidRPr="006531B1">
        <w:rPr>
          <w:sz w:val="32"/>
          <w:szCs w:val="32"/>
        </w:rPr>
        <w:t>, tj. wywołanie w izolacji prawidłowej artykulacji zaburzonej głoski;</w:t>
      </w:r>
    </w:p>
    <w:p w:rsidR="00E6496F" w:rsidRPr="006531B1" w:rsidRDefault="00E6496F" w:rsidP="00BA126D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6531B1">
        <w:rPr>
          <w:rStyle w:val="Pogrubienie"/>
          <w:sz w:val="32"/>
          <w:szCs w:val="32"/>
        </w:rPr>
        <w:t>utrwalania wywołanego dźwięku</w:t>
      </w:r>
      <w:r w:rsidR="008C670C" w:rsidRPr="006531B1">
        <w:rPr>
          <w:sz w:val="32"/>
          <w:szCs w:val="32"/>
        </w:rPr>
        <w:t xml:space="preserve"> - </w:t>
      </w:r>
      <w:r w:rsidRPr="006531B1">
        <w:rPr>
          <w:sz w:val="32"/>
          <w:szCs w:val="32"/>
        </w:rPr>
        <w:t xml:space="preserve">w sylabach, wyrazach (we wszystkich możliwych pozycjach), </w:t>
      </w:r>
      <w:r w:rsidR="008C670C" w:rsidRPr="006531B1">
        <w:rPr>
          <w:sz w:val="32"/>
          <w:szCs w:val="32"/>
        </w:rPr>
        <w:t xml:space="preserve">zestawach dwuwyrazowych, </w:t>
      </w:r>
      <w:r w:rsidRPr="006531B1">
        <w:rPr>
          <w:sz w:val="32"/>
          <w:szCs w:val="32"/>
        </w:rPr>
        <w:t>zdaniach, krótkich tekstach i różnorodnym materiale językowym;</w:t>
      </w:r>
    </w:p>
    <w:p w:rsidR="008C670C" w:rsidRDefault="00E6496F" w:rsidP="00BA126D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6531B1">
        <w:rPr>
          <w:rStyle w:val="Pogrubienie"/>
          <w:sz w:val="32"/>
          <w:szCs w:val="32"/>
        </w:rPr>
        <w:t>automatyzacji wywołanego dźwięku</w:t>
      </w:r>
      <w:r w:rsidRPr="006531B1">
        <w:rPr>
          <w:sz w:val="32"/>
          <w:szCs w:val="32"/>
        </w:rPr>
        <w:t>, polega na oderwaniu od świadomości faktu wymowy, dzięki utrwaleniu wzorców kinestetyczno - ruchowych i autokontroli słuchowej</w:t>
      </w:r>
      <w:r w:rsidR="008C670C" w:rsidRPr="006531B1">
        <w:rPr>
          <w:sz w:val="32"/>
          <w:szCs w:val="32"/>
        </w:rPr>
        <w:t xml:space="preserve"> (różnicowanie wywołanej głoski i jej substytutu oraz utrwalenie wywołanej głoski w mowie potocznej).</w:t>
      </w:r>
    </w:p>
    <w:p w:rsidR="00404A4C" w:rsidRDefault="00404A4C" w:rsidP="00404A4C">
      <w:pPr>
        <w:pStyle w:val="Akapitzlist"/>
        <w:spacing w:before="100" w:beforeAutospacing="1" w:after="100" w:afterAutospacing="1"/>
        <w:jc w:val="center"/>
        <w:rPr>
          <w:rStyle w:val="Pogrubienie"/>
          <w:sz w:val="28"/>
          <w:szCs w:val="28"/>
        </w:rPr>
      </w:pPr>
    </w:p>
    <w:p w:rsidR="00404A4C" w:rsidRDefault="00404A4C" w:rsidP="00404A4C">
      <w:pPr>
        <w:pStyle w:val="Akapitzlist"/>
        <w:spacing w:before="100" w:beforeAutospacing="1" w:after="100" w:afterAutospacing="1"/>
        <w:jc w:val="center"/>
        <w:rPr>
          <w:rStyle w:val="Pogrubienie"/>
          <w:sz w:val="28"/>
          <w:szCs w:val="28"/>
        </w:rPr>
      </w:pPr>
    </w:p>
    <w:p w:rsidR="00404A4C" w:rsidRDefault="00404A4C" w:rsidP="00404A4C">
      <w:pPr>
        <w:pStyle w:val="Akapitzlist"/>
        <w:spacing w:before="100" w:beforeAutospacing="1" w:after="100" w:afterAutospacing="1"/>
        <w:jc w:val="center"/>
        <w:rPr>
          <w:rStyle w:val="Pogrubienie"/>
          <w:sz w:val="28"/>
          <w:szCs w:val="28"/>
        </w:rPr>
      </w:pPr>
    </w:p>
    <w:p w:rsidR="00404A4C" w:rsidRPr="00DA0E9B" w:rsidRDefault="00404A4C" w:rsidP="00404A4C">
      <w:pPr>
        <w:pStyle w:val="Akapitzlist"/>
        <w:spacing w:before="100" w:beforeAutospacing="1" w:after="100" w:afterAutospacing="1"/>
        <w:jc w:val="center"/>
        <w:rPr>
          <w:sz w:val="28"/>
          <w:szCs w:val="28"/>
        </w:rPr>
      </w:pPr>
      <w:r w:rsidRPr="00DA0E9B">
        <w:rPr>
          <w:rStyle w:val="Pogrubienie"/>
          <w:sz w:val="28"/>
          <w:szCs w:val="28"/>
        </w:rPr>
        <w:t>PAMIĘTAJMY!</w:t>
      </w:r>
    </w:p>
    <w:p w:rsidR="00572BF9" w:rsidRPr="00DA0E9B" w:rsidRDefault="00404A4C" w:rsidP="00DA0E9B">
      <w:pPr>
        <w:pStyle w:val="NormalnyWeb"/>
        <w:jc w:val="center"/>
        <w:rPr>
          <w:b/>
          <w:bCs/>
          <w:sz w:val="28"/>
          <w:szCs w:val="28"/>
        </w:rPr>
      </w:pPr>
      <w:r w:rsidRPr="00DA0E9B">
        <w:rPr>
          <w:rStyle w:val="Pogrubienie"/>
          <w:sz w:val="28"/>
          <w:szCs w:val="28"/>
        </w:rPr>
        <w:t>Efektywność terapii możliwa jest tylko poprzez wielokrotne powtarzanie.</w:t>
      </w:r>
    </w:p>
    <w:sectPr w:rsidR="00572BF9" w:rsidRPr="00DA0E9B" w:rsidSect="00572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B3C5A"/>
    <w:multiLevelType w:val="multilevel"/>
    <w:tmpl w:val="0B68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BA2292"/>
    <w:multiLevelType w:val="multilevel"/>
    <w:tmpl w:val="EFEA7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161874"/>
    <w:multiLevelType w:val="multilevel"/>
    <w:tmpl w:val="AC7E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40B7"/>
    <w:rsid w:val="00150528"/>
    <w:rsid w:val="003E1C18"/>
    <w:rsid w:val="00404A4C"/>
    <w:rsid w:val="004F60CB"/>
    <w:rsid w:val="00572BF9"/>
    <w:rsid w:val="006531B1"/>
    <w:rsid w:val="008C670C"/>
    <w:rsid w:val="009D6EA7"/>
    <w:rsid w:val="00B1500D"/>
    <w:rsid w:val="00B94D21"/>
    <w:rsid w:val="00BA126D"/>
    <w:rsid w:val="00DA0E9B"/>
    <w:rsid w:val="00E6496F"/>
    <w:rsid w:val="00F2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649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649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E6496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6496F"/>
    <w:rPr>
      <w:b/>
      <w:bCs/>
    </w:rPr>
  </w:style>
  <w:style w:type="paragraph" w:styleId="Akapitzlist">
    <w:name w:val="List Paragraph"/>
    <w:basedOn w:val="Normalny"/>
    <w:uiPriority w:val="34"/>
    <w:qFormat/>
    <w:rsid w:val="008C6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MENIS</cp:lastModifiedBy>
  <cp:revision>6</cp:revision>
  <dcterms:created xsi:type="dcterms:W3CDTF">2014-01-02T13:50:00Z</dcterms:created>
  <dcterms:modified xsi:type="dcterms:W3CDTF">2014-01-08T06:57:00Z</dcterms:modified>
</cp:coreProperties>
</file>